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B8" w:rsidRPr="00AD0A8C" w:rsidRDefault="009834B8" w:rsidP="009834B8">
      <w:pPr>
        <w:jc w:val="left"/>
        <w:rPr>
          <w:rFonts w:asciiTheme="majorHAnsi" w:hAnsiTheme="majorHAnsi" w:cstheme="majorHAnsi"/>
          <w:b/>
          <w:color w:val="FF0000"/>
          <w:sz w:val="28"/>
        </w:rPr>
      </w:pPr>
      <w:r w:rsidRPr="00AD0A8C">
        <w:rPr>
          <w:rFonts w:asciiTheme="majorHAnsi" w:hAnsiTheme="majorHAnsi" w:cstheme="majorHAnsi" w:hint="eastAsia"/>
          <w:b/>
          <w:color w:val="FF0000"/>
          <w:sz w:val="28"/>
        </w:rPr>
        <w:t>Beer</w:t>
      </w:r>
    </w:p>
    <w:p w:rsidR="005622A9" w:rsidRPr="009834B8" w:rsidRDefault="009834B8" w:rsidP="00EB14BC">
      <w:pPr>
        <w:jc w:val="distribute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246E90" w:rsidRPr="009834B8">
        <w:rPr>
          <w:rFonts w:asciiTheme="majorHAnsi" w:hAnsiTheme="majorHAnsi" w:cstheme="majorHAnsi"/>
          <w:sz w:val="28"/>
        </w:rPr>
        <w:t>Bottled beer</w:t>
      </w:r>
      <w:r>
        <w:rPr>
          <w:rFonts w:asciiTheme="majorHAnsi" w:hAnsiTheme="majorHAnsi" w:cstheme="majorHAnsi" w:hint="eastAsia"/>
          <w:sz w:val="28"/>
        </w:rPr>
        <w:t xml:space="preserve">　</w:t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 w:rsidR="00246E90" w:rsidRPr="009834B8">
        <w:rPr>
          <w:rFonts w:asciiTheme="majorHAnsi" w:hAnsiTheme="majorHAnsi" w:cstheme="majorHAnsi"/>
          <w:sz w:val="28"/>
        </w:rPr>
        <w:t>¥600</w:t>
      </w:r>
    </w:p>
    <w:p w:rsidR="00246E90" w:rsidRPr="009834B8" w:rsidRDefault="009834B8" w:rsidP="00EB14BC">
      <w:pPr>
        <w:jc w:val="distribute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246E90" w:rsidRPr="009834B8">
        <w:rPr>
          <w:rFonts w:asciiTheme="majorHAnsi" w:hAnsiTheme="majorHAnsi" w:cstheme="majorHAnsi"/>
          <w:sz w:val="28"/>
        </w:rPr>
        <w:t>ATAMI beer</w:t>
      </w:r>
      <w:r w:rsidRP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</w:t>
      </w:r>
      <w:r w:rsidR="00246E90" w:rsidRPr="009834B8">
        <w:rPr>
          <w:rFonts w:asciiTheme="majorHAnsi" w:hAnsiTheme="majorHAnsi" w:cstheme="majorHAnsi"/>
          <w:sz w:val="28"/>
        </w:rPr>
        <w:t>600</w:t>
      </w:r>
    </w:p>
    <w:p w:rsidR="00246E90" w:rsidRPr="009834B8" w:rsidRDefault="009834B8" w:rsidP="00EB14BC">
      <w:pPr>
        <w:jc w:val="distribute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246E90" w:rsidRPr="009834B8">
        <w:rPr>
          <w:rFonts w:asciiTheme="majorHAnsi" w:hAnsiTheme="majorHAnsi" w:cstheme="majorHAnsi"/>
          <w:sz w:val="28"/>
        </w:rPr>
        <w:t xml:space="preserve">Non-alcoholic beer </w:t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</w:t>
      </w:r>
      <w:r w:rsidR="00246E90" w:rsidRPr="009834B8">
        <w:rPr>
          <w:rFonts w:asciiTheme="majorHAnsi" w:hAnsiTheme="majorHAnsi" w:cstheme="majorHAnsi"/>
          <w:sz w:val="28"/>
        </w:rPr>
        <w:t>350</w:t>
      </w:r>
    </w:p>
    <w:p w:rsidR="00246E90" w:rsidRDefault="00246E90" w:rsidP="009834B8">
      <w:pPr>
        <w:rPr>
          <w:rFonts w:asciiTheme="majorHAnsi" w:hAnsiTheme="majorHAnsi" w:cstheme="majorHAnsi"/>
          <w:sz w:val="28"/>
        </w:rPr>
      </w:pPr>
    </w:p>
    <w:p w:rsidR="009834B8" w:rsidRPr="00AD0A8C" w:rsidRDefault="009834B8" w:rsidP="009834B8">
      <w:pPr>
        <w:rPr>
          <w:rFonts w:asciiTheme="majorHAnsi" w:hAnsiTheme="majorHAnsi" w:cstheme="majorHAnsi" w:hint="eastAsia"/>
          <w:b/>
          <w:color w:val="FF0000"/>
          <w:sz w:val="28"/>
        </w:rPr>
      </w:pPr>
      <w:proofErr w:type="spellStart"/>
      <w:r w:rsidRPr="00AD0A8C">
        <w:rPr>
          <w:rFonts w:asciiTheme="majorHAnsi" w:hAnsiTheme="majorHAnsi" w:cstheme="majorHAnsi" w:hint="eastAsia"/>
          <w:b/>
          <w:color w:val="FF0000"/>
          <w:sz w:val="28"/>
        </w:rPr>
        <w:t>Cacktail</w:t>
      </w:r>
      <w:proofErr w:type="spellEnd"/>
    </w:p>
    <w:p w:rsidR="00246E90" w:rsidRPr="009834B8" w:rsidRDefault="009834B8" w:rsidP="00EB14BC">
      <w:pPr>
        <w:jc w:val="distribute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246E90" w:rsidRPr="009834B8">
        <w:rPr>
          <w:rFonts w:asciiTheme="majorHAnsi" w:hAnsiTheme="majorHAnsi" w:cstheme="majorHAnsi"/>
          <w:sz w:val="28"/>
        </w:rPr>
        <w:t>Plum wine &amp; soda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¥480</w:t>
      </w:r>
    </w:p>
    <w:p w:rsidR="00246E90" w:rsidRPr="009834B8" w:rsidRDefault="009834B8" w:rsidP="00EB14BC">
      <w:pPr>
        <w:jc w:val="distribute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proofErr w:type="spellStart"/>
      <w:r w:rsidR="00246E90" w:rsidRPr="009834B8">
        <w:rPr>
          <w:rFonts w:asciiTheme="majorHAnsi" w:hAnsiTheme="majorHAnsi" w:cstheme="majorHAnsi"/>
          <w:sz w:val="28"/>
        </w:rPr>
        <w:t>Shochu</w:t>
      </w:r>
      <w:proofErr w:type="spellEnd"/>
      <w:r w:rsidR="00246E90" w:rsidRPr="009834B8">
        <w:rPr>
          <w:rFonts w:asciiTheme="majorHAnsi" w:hAnsiTheme="majorHAnsi" w:cstheme="majorHAnsi"/>
          <w:sz w:val="28"/>
        </w:rPr>
        <w:t xml:space="preserve"> &amp; lemon soda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¥480</w:t>
      </w:r>
    </w:p>
    <w:p w:rsidR="00246E90" w:rsidRPr="009834B8" w:rsidRDefault="009834B8" w:rsidP="00EB14BC">
      <w:pPr>
        <w:jc w:val="distribute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proofErr w:type="spellStart"/>
      <w:r w:rsidR="00246E90" w:rsidRPr="009834B8">
        <w:rPr>
          <w:rFonts w:asciiTheme="majorHAnsi" w:hAnsiTheme="majorHAnsi" w:cstheme="majorHAnsi"/>
          <w:sz w:val="28"/>
        </w:rPr>
        <w:t>Shochu</w:t>
      </w:r>
      <w:proofErr w:type="spellEnd"/>
      <w:r w:rsidR="00246E90" w:rsidRPr="009834B8">
        <w:rPr>
          <w:rFonts w:asciiTheme="majorHAnsi" w:hAnsiTheme="majorHAnsi" w:cstheme="majorHAnsi"/>
          <w:sz w:val="28"/>
        </w:rPr>
        <w:t xml:space="preserve"> &amp; oolong tea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¥450</w:t>
      </w:r>
    </w:p>
    <w:p w:rsidR="00246E90" w:rsidRPr="009834B8" w:rsidRDefault="009834B8" w:rsidP="00EB14BC">
      <w:pPr>
        <w:jc w:val="distribute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246E90" w:rsidRPr="009834B8">
        <w:rPr>
          <w:rFonts w:asciiTheme="majorHAnsi" w:hAnsiTheme="majorHAnsi" w:cstheme="majorHAnsi"/>
          <w:sz w:val="28"/>
        </w:rPr>
        <w:t>Hi</w:t>
      </w:r>
      <w:r w:rsidR="00D35264" w:rsidRPr="009834B8">
        <w:rPr>
          <w:rFonts w:asciiTheme="majorHAnsi" w:hAnsiTheme="majorHAnsi" w:cstheme="majorHAnsi"/>
          <w:sz w:val="28"/>
        </w:rPr>
        <w:t>gh</w:t>
      </w:r>
      <w:r w:rsidR="00246E90" w:rsidRPr="009834B8">
        <w:rPr>
          <w:rFonts w:asciiTheme="majorHAnsi" w:hAnsiTheme="majorHAnsi" w:cstheme="majorHAnsi"/>
          <w:sz w:val="28"/>
        </w:rPr>
        <w:t>-ball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¥450</w:t>
      </w:r>
    </w:p>
    <w:p w:rsidR="00D35264" w:rsidRPr="009834B8" w:rsidRDefault="009834B8" w:rsidP="00EB14BC">
      <w:pPr>
        <w:jc w:val="distribute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D35264" w:rsidRPr="009834B8">
        <w:rPr>
          <w:rFonts w:asciiTheme="majorHAnsi" w:hAnsiTheme="majorHAnsi" w:cstheme="majorHAnsi"/>
          <w:sz w:val="28"/>
        </w:rPr>
        <w:t>Mojito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¥600</w:t>
      </w:r>
    </w:p>
    <w:p w:rsidR="00D35264" w:rsidRPr="009834B8" w:rsidRDefault="00D35264" w:rsidP="00EB14BC">
      <w:pPr>
        <w:jc w:val="distribute"/>
        <w:rPr>
          <w:rFonts w:asciiTheme="majorHAnsi" w:hAnsiTheme="majorHAnsi" w:cstheme="majorHAnsi"/>
          <w:sz w:val="28"/>
        </w:rPr>
      </w:pPr>
    </w:p>
    <w:p w:rsidR="00E845A7" w:rsidRPr="00AD0A8C" w:rsidRDefault="00E845A7" w:rsidP="009834B8">
      <w:pPr>
        <w:jc w:val="left"/>
        <w:rPr>
          <w:rFonts w:asciiTheme="majorHAnsi" w:hAnsiTheme="majorHAnsi" w:cstheme="majorHAnsi"/>
          <w:b/>
          <w:color w:val="FF0000"/>
          <w:sz w:val="28"/>
        </w:rPr>
      </w:pPr>
      <w:proofErr w:type="spellStart"/>
      <w:r w:rsidRPr="00AD0A8C">
        <w:rPr>
          <w:rFonts w:asciiTheme="majorHAnsi" w:hAnsiTheme="majorHAnsi" w:cstheme="majorHAnsi"/>
          <w:b/>
          <w:color w:val="FF0000"/>
          <w:sz w:val="28"/>
        </w:rPr>
        <w:t>Shochu</w:t>
      </w:r>
      <w:proofErr w:type="spellEnd"/>
    </w:p>
    <w:p w:rsidR="00D35264" w:rsidRPr="009834B8" w:rsidRDefault="00D35264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“Kuro-</w:t>
      </w:r>
      <w:proofErr w:type="spellStart"/>
      <w:r w:rsidRPr="009834B8">
        <w:rPr>
          <w:rFonts w:asciiTheme="majorHAnsi" w:hAnsiTheme="majorHAnsi" w:cstheme="majorHAnsi"/>
          <w:sz w:val="28"/>
        </w:rPr>
        <w:t>kirisima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¥400</w:t>
      </w:r>
    </w:p>
    <w:p w:rsidR="00D35264" w:rsidRPr="009834B8" w:rsidRDefault="00D35264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”</w:t>
      </w:r>
      <w:proofErr w:type="spellStart"/>
      <w:r w:rsidRPr="009834B8">
        <w:rPr>
          <w:rFonts w:asciiTheme="majorHAnsi" w:hAnsiTheme="majorHAnsi" w:cstheme="majorHAnsi"/>
          <w:sz w:val="28"/>
        </w:rPr>
        <w:t>Akarui-nouson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¥600</w:t>
      </w:r>
    </w:p>
    <w:p w:rsidR="00EB14BC" w:rsidRPr="009834B8" w:rsidRDefault="00D35264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”</w:t>
      </w:r>
      <w:proofErr w:type="spellStart"/>
      <w:r w:rsidR="00E845A7" w:rsidRPr="009834B8">
        <w:rPr>
          <w:rFonts w:asciiTheme="majorHAnsi" w:hAnsiTheme="majorHAnsi" w:cstheme="majorHAnsi"/>
          <w:sz w:val="28"/>
        </w:rPr>
        <w:t>Iichiko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¥450</w:t>
      </w:r>
    </w:p>
    <w:p w:rsidR="00D35264" w:rsidRPr="009834B8" w:rsidRDefault="00E845A7" w:rsidP="00EB14BC">
      <w:pPr>
        <w:ind w:firstLineChars="50" w:firstLine="140"/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>”</w:t>
      </w:r>
      <w:proofErr w:type="spellStart"/>
      <w:r w:rsidRPr="009834B8">
        <w:rPr>
          <w:rFonts w:asciiTheme="majorHAnsi" w:hAnsiTheme="majorHAnsi" w:cstheme="majorHAnsi"/>
          <w:sz w:val="28"/>
        </w:rPr>
        <w:t>Sengamejyo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¥600</w:t>
      </w:r>
    </w:p>
    <w:p w:rsidR="00D35264" w:rsidRPr="009834B8" w:rsidRDefault="00D35264" w:rsidP="00EB14BC">
      <w:pPr>
        <w:jc w:val="distribute"/>
        <w:rPr>
          <w:rFonts w:asciiTheme="majorHAnsi" w:hAnsiTheme="majorHAnsi" w:cstheme="majorHAnsi"/>
          <w:sz w:val="28"/>
        </w:rPr>
      </w:pPr>
    </w:p>
    <w:p w:rsidR="00E845A7" w:rsidRPr="00AD0A8C" w:rsidRDefault="00E845A7" w:rsidP="009834B8">
      <w:pPr>
        <w:jc w:val="left"/>
        <w:rPr>
          <w:rFonts w:asciiTheme="majorHAnsi" w:hAnsiTheme="majorHAnsi" w:cstheme="majorHAnsi"/>
          <w:b/>
          <w:color w:val="FF0000"/>
          <w:sz w:val="28"/>
        </w:rPr>
      </w:pPr>
      <w:r w:rsidRPr="00AD0A8C">
        <w:rPr>
          <w:rFonts w:asciiTheme="majorHAnsi" w:hAnsiTheme="majorHAnsi" w:cstheme="majorHAnsi"/>
          <w:b/>
          <w:color w:val="FF0000"/>
          <w:sz w:val="28"/>
        </w:rPr>
        <w:t>Japanese sake</w:t>
      </w:r>
    </w:p>
    <w:p w:rsidR="00E845A7" w:rsidRPr="009834B8" w:rsidRDefault="00E845A7" w:rsidP="00EB14BC">
      <w:pPr>
        <w:ind w:firstLineChars="50" w:firstLine="140"/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>“</w:t>
      </w:r>
      <w:proofErr w:type="spellStart"/>
      <w:r w:rsidRPr="009834B8">
        <w:rPr>
          <w:rFonts w:asciiTheme="majorHAnsi" w:hAnsiTheme="majorHAnsi" w:cstheme="majorHAnsi"/>
          <w:sz w:val="28"/>
        </w:rPr>
        <w:t>Kiku-masamune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¥400</w:t>
      </w:r>
    </w:p>
    <w:p w:rsidR="00E845A7" w:rsidRPr="009834B8" w:rsidRDefault="00E845A7" w:rsidP="00EB14BC">
      <w:pPr>
        <w:ind w:firstLineChars="50" w:firstLine="140"/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>“</w:t>
      </w:r>
      <w:proofErr w:type="spellStart"/>
      <w:r w:rsidRPr="009834B8">
        <w:rPr>
          <w:rFonts w:asciiTheme="majorHAnsi" w:hAnsiTheme="majorHAnsi" w:cstheme="majorHAnsi"/>
          <w:sz w:val="28"/>
        </w:rPr>
        <w:t>Shousetsu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¥600</w:t>
      </w:r>
    </w:p>
    <w:p w:rsidR="00E845A7" w:rsidRPr="009834B8" w:rsidRDefault="00E845A7" w:rsidP="00EB14BC">
      <w:pPr>
        <w:ind w:firstLineChars="50" w:firstLine="140"/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>“</w:t>
      </w:r>
      <w:proofErr w:type="spellStart"/>
      <w:r w:rsidRPr="009834B8">
        <w:rPr>
          <w:rFonts w:asciiTheme="majorHAnsi" w:hAnsiTheme="majorHAnsi" w:cstheme="majorHAnsi"/>
          <w:sz w:val="28"/>
        </w:rPr>
        <w:t>Nakaya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¥600</w:t>
      </w:r>
    </w:p>
    <w:p w:rsidR="00E845A7" w:rsidRPr="009834B8" w:rsidRDefault="00E845A7" w:rsidP="00EB14BC">
      <w:pPr>
        <w:ind w:firstLineChars="50" w:firstLine="140"/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>“</w:t>
      </w:r>
      <w:proofErr w:type="spellStart"/>
      <w:r w:rsidRPr="009834B8">
        <w:rPr>
          <w:rFonts w:asciiTheme="majorHAnsi" w:hAnsiTheme="majorHAnsi" w:cstheme="majorHAnsi"/>
          <w:sz w:val="28"/>
        </w:rPr>
        <w:t>Hakuin-masamune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¥700</w:t>
      </w:r>
    </w:p>
    <w:p w:rsidR="00E845A7" w:rsidRPr="009834B8" w:rsidRDefault="00E845A7" w:rsidP="00EB14BC">
      <w:pPr>
        <w:ind w:firstLineChars="50" w:firstLine="140"/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>“</w:t>
      </w:r>
      <w:proofErr w:type="spellStart"/>
      <w:r w:rsidRPr="009834B8">
        <w:rPr>
          <w:rFonts w:asciiTheme="majorHAnsi" w:hAnsiTheme="majorHAnsi" w:cstheme="majorHAnsi"/>
          <w:sz w:val="28"/>
        </w:rPr>
        <w:t>Shida-izumi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¥750</w:t>
      </w:r>
    </w:p>
    <w:p w:rsidR="00E845A7" w:rsidRPr="009834B8" w:rsidRDefault="00E845A7" w:rsidP="00EB14BC">
      <w:pPr>
        <w:ind w:firstLineChars="50" w:firstLine="140"/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>“</w:t>
      </w:r>
      <w:proofErr w:type="spellStart"/>
      <w:r w:rsidRPr="009834B8">
        <w:rPr>
          <w:rFonts w:asciiTheme="majorHAnsi" w:hAnsiTheme="majorHAnsi" w:cstheme="majorHAnsi"/>
          <w:sz w:val="28"/>
        </w:rPr>
        <w:t>Garyuubai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¥850</w:t>
      </w:r>
    </w:p>
    <w:p w:rsidR="00E845A7" w:rsidRPr="009834B8" w:rsidRDefault="00E845A7" w:rsidP="00EB14BC">
      <w:pPr>
        <w:ind w:firstLineChars="50" w:firstLine="140"/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>“</w:t>
      </w:r>
      <w:proofErr w:type="spellStart"/>
      <w:r w:rsidRPr="009834B8">
        <w:rPr>
          <w:rFonts w:asciiTheme="majorHAnsi" w:hAnsiTheme="majorHAnsi" w:cstheme="majorHAnsi"/>
          <w:sz w:val="28"/>
        </w:rPr>
        <w:t>Onnan-nakase</w:t>
      </w:r>
      <w:proofErr w:type="spellEnd"/>
      <w:r w:rsidRPr="009834B8">
        <w:rPr>
          <w:rFonts w:asciiTheme="majorHAnsi" w:hAnsiTheme="majorHAnsi" w:cstheme="majorHAnsi"/>
          <w:sz w:val="28"/>
        </w:rPr>
        <w:t>”</w:t>
      </w:r>
      <w:r w:rsidR="009834B8">
        <w:rPr>
          <w:rFonts w:asciiTheme="majorHAnsi" w:hAnsiTheme="majorHAnsi" w:cstheme="majorHAnsi" w:hint="eastAsia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  <w:t>¥</w:t>
      </w:r>
      <w:r w:rsidR="009834B8">
        <w:rPr>
          <w:rFonts w:asciiTheme="majorHAnsi" w:hAnsiTheme="majorHAnsi" w:cstheme="majorHAnsi" w:hint="eastAsia"/>
          <w:sz w:val="28"/>
        </w:rPr>
        <w:t>1,200</w:t>
      </w:r>
    </w:p>
    <w:p w:rsidR="00E845A7" w:rsidRPr="009834B8" w:rsidRDefault="00E845A7" w:rsidP="00EB14BC">
      <w:pPr>
        <w:jc w:val="distribute"/>
        <w:rPr>
          <w:rFonts w:asciiTheme="majorHAnsi" w:hAnsiTheme="majorHAnsi" w:cstheme="majorHAnsi"/>
          <w:sz w:val="24"/>
        </w:rPr>
      </w:pPr>
    </w:p>
    <w:p w:rsidR="00E845A7" w:rsidRPr="009834B8" w:rsidRDefault="00E845A7" w:rsidP="00EB14BC">
      <w:pPr>
        <w:jc w:val="distribute"/>
        <w:rPr>
          <w:rFonts w:asciiTheme="majorHAnsi" w:hAnsiTheme="majorHAnsi" w:cstheme="majorHAnsi"/>
          <w:sz w:val="24"/>
        </w:rPr>
      </w:pPr>
    </w:p>
    <w:p w:rsidR="00E845A7" w:rsidRPr="009834B8" w:rsidRDefault="00E845A7" w:rsidP="005622A9">
      <w:pPr>
        <w:jc w:val="left"/>
        <w:rPr>
          <w:rFonts w:asciiTheme="majorHAnsi" w:hAnsiTheme="majorHAnsi" w:cstheme="majorHAnsi" w:hint="eastAsia"/>
          <w:sz w:val="24"/>
        </w:rPr>
      </w:pPr>
    </w:p>
    <w:p w:rsidR="00E845A7" w:rsidRPr="00AD0A8C" w:rsidRDefault="00E845A7" w:rsidP="00EB14BC">
      <w:pPr>
        <w:jc w:val="left"/>
        <w:rPr>
          <w:rFonts w:asciiTheme="majorHAnsi" w:hAnsiTheme="majorHAnsi" w:cstheme="majorHAnsi"/>
          <w:b/>
          <w:color w:val="FF0000"/>
          <w:sz w:val="28"/>
        </w:rPr>
      </w:pPr>
      <w:r w:rsidRPr="00AD0A8C">
        <w:rPr>
          <w:rFonts w:asciiTheme="majorHAnsi" w:hAnsiTheme="majorHAnsi" w:cstheme="majorHAnsi"/>
          <w:b/>
          <w:color w:val="FF0000"/>
          <w:sz w:val="28"/>
        </w:rPr>
        <w:t>Wine</w:t>
      </w:r>
    </w:p>
    <w:p w:rsidR="00E845A7" w:rsidRPr="009834B8" w:rsidRDefault="00E845A7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Glass wine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EB14BC" w:rsidRPr="009834B8">
        <w:rPr>
          <w:rFonts w:asciiTheme="majorHAnsi" w:hAnsiTheme="majorHAnsi" w:cstheme="majorHAnsi"/>
          <w:sz w:val="28"/>
        </w:rPr>
        <w:t>¥500</w:t>
      </w:r>
    </w:p>
    <w:p w:rsidR="00E845A7" w:rsidRPr="009834B8" w:rsidRDefault="00E845A7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Bottled wine ( Half )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  <w:t>¥</w:t>
      </w:r>
      <w:r w:rsidR="009834B8">
        <w:rPr>
          <w:rFonts w:asciiTheme="majorHAnsi" w:hAnsiTheme="majorHAnsi" w:cstheme="majorHAnsi" w:hint="eastAsia"/>
          <w:sz w:val="28"/>
        </w:rPr>
        <w:t>1,200</w:t>
      </w:r>
    </w:p>
    <w:p w:rsidR="00E845A7" w:rsidRPr="009834B8" w:rsidRDefault="00E845A7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Japanese Bottled wine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  <w:t>¥</w:t>
      </w:r>
      <w:r w:rsidR="009834B8">
        <w:rPr>
          <w:rFonts w:asciiTheme="majorHAnsi" w:hAnsiTheme="majorHAnsi" w:cstheme="majorHAnsi" w:hint="eastAsia"/>
          <w:sz w:val="28"/>
        </w:rPr>
        <w:t>3,000</w:t>
      </w:r>
    </w:p>
    <w:p w:rsidR="00E845A7" w:rsidRPr="009834B8" w:rsidRDefault="00E845A7" w:rsidP="00EB14BC">
      <w:pPr>
        <w:jc w:val="distribute"/>
        <w:rPr>
          <w:rFonts w:asciiTheme="majorHAnsi" w:hAnsiTheme="majorHAnsi" w:cstheme="majorHAnsi"/>
          <w:sz w:val="28"/>
        </w:rPr>
      </w:pPr>
    </w:p>
    <w:p w:rsidR="009834B8" w:rsidRPr="00AD0A8C" w:rsidRDefault="009834B8" w:rsidP="009834B8">
      <w:pPr>
        <w:jc w:val="left"/>
        <w:rPr>
          <w:rFonts w:asciiTheme="majorHAnsi" w:hAnsiTheme="majorHAnsi" w:cstheme="majorHAnsi"/>
          <w:b/>
          <w:color w:val="FF0000"/>
          <w:sz w:val="28"/>
        </w:rPr>
      </w:pPr>
      <w:proofErr w:type="spellStart"/>
      <w:r w:rsidRPr="00AD0A8C">
        <w:rPr>
          <w:rFonts w:asciiTheme="majorHAnsi" w:hAnsiTheme="majorHAnsi" w:cstheme="majorHAnsi" w:hint="eastAsia"/>
          <w:b/>
          <w:color w:val="FF0000"/>
          <w:sz w:val="28"/>
        </w:rPr>
        <w:t>Wiskey</w:t>
      </w:r>
      <w:proofErr w:type="spellEnd"/>
    </w:p>
    <w:p w:rsidR="00E845A7" w:rsidRPr="009834B8" w:rsidRDefault="009834B8" w:rsidP="00EB14BC">
      <w:pPr>
        <w:jc w:val="distribute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EB14BC" w:rsidRPr="009834B8">
        <w:rPr>
          <w:rFonts w:asciiTheme="majorHAnsi" w:hAnsiTheme="majorHAnsi" w:cstheme="majorHAnsi"/>
          <w:sz w:val="28"/>
        </w:rPr>
        <w:t>“</w:t>
      </w:r>
      <w:proofErr w:type="spellStart"/>
      <w:r w:rsidR="00EB14BC" w:rsidRPr="009834B8">
        <w:rPr>
          <w:rFonts w:asciiTheme="majorHAnsi" w:hAnsiTheme="majorHAnsi" w:cstheme="majorHAnsi"/>
          <w:sz w:val="28"/>
        </w:rPr>
        <w:t>Kaku</w:t>
      </w:r>
      <w:proofErr w:type="spellEnd"/>
      <w:r w:rsidR="00EB14BC" w:rsidRPr="009834B8">
        <w:rPr>
          <w:rFonts w:asciiTheme="majorHAnsi" w:hAnsiTheme="majorHAnsi" w:cstheme="majorHAnsi"/>
          <w:sz w:val="28"/>
        </w:rPr>
        <w:t>”</w:t>
      </w:r>
      <w:r w:rsidR="00EB14BC" w:rsidRPr="009834B8">
        <w:rPr>
          <w:rFonts w:asciiTheme="majorHAnsi" w:hAnsiTheme="majorHAnsi" w:cstheme="majorHAnsi"/>
          <w:sz w:val="28"/>
        </w:rPr>
        <w:t xml:space="preserve">　</w:t>
      </w:r>
      <w:bookmarkStart w:id="0" w:name="_GoBack"/>
      <w:bookmarkEnd w:id="0"/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  <w:t>¥</w:t>
      </w:r>
      <w:r>
        <w:rPr>
          <w:rFonts w:asciiTheme="majorHAnsi" w:hAnsiTheme="majorHAnsi" w:cstheme="majorHAnsi" w:hint="eastAsia"/>
          <w:sz w:val="28"/>
        </w:rPr>
        <w:t>2,000</w:t>
      </w:r>
    </w:p>
    <w:p w:rsidR="00EB14BC" w:rsidRPr="009834B8" w:rsidRDefault="00EB14BC" w:rsidP="00EB14BC">
      <w:pPr>
        <w:jc w:val="distribute"/>
        <w:rPr>
          <w:rFonts w:asciiTheme="majorHAnsi" w:hAnsiTheme="majorHAnsi" w:cstheme="majorHAnsi"/>
          <w:sz w:val="28"/>
        </w:rPr>
      </w:pPr>
    </w:p>
    <w:p w:rsidR="00EB14BC" w:rsidRPr="00AD0A8C" w:rsidRDefault="00EB14BC" w:rsidP="00EB14BC">
      <w:pPr>
        <w:jc w:val="left"/>
        <w:rPr>
          <w:rFonts w:asciiTheme="majorHAnsi" w:hAnsiTheme="majorHAnsi" w:cstheme="majorHAnsi"/>
          <w:b/>
          <w:color w:val="FF0000"/>
          <w:sz w:val="28"/>
        </w:rPr>
      </w:pPr>
      <w:r w:rsidRPr="00AD0A8C">
        <w:rPr>
          <w:rFonts w:asciiTheme="majorHAnsi" w:hAnsiTheme="majorHAnsi" w:cstheme="majorHAnsi"/>
          <w:b/>
          <w:color w:val="FF0000"/>
          <w:sz w:val="28"/>
        </w:rPr>
        <w:t>Soft drinks</w:t>
      </w:r>
    </w:p>
    <w:p w:rsidR="00EB14BC" w:rsidRPr="009834B8" w:rsidRDefault="00EB14BC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Orange juice</w:t>
      </w:r>
      <w:r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>¥200</w:t>
      </w:r>
    </w:p>
    <w:p w:rsidR="00EB14BC" w:rsidRPr="009834B8" w:rsidRDefault="00EB14BC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Fresh orange juice</w:t>
      </w:r>
      <w:r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>¥250</w:t>
      </w:r>
    </w:p>
    <w:p w:rsidR="00EB14BC" w:rsidRPr="009834B8" w:rsidRDefault="00EB14BC" w:rsidP="00EB14BC">
      <w:pPr>
        <w:ind w:firstLineChars="50" w:firstLine="140"/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>Cider</w:t>
      </w:r>
      <w:r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>¥200</w:t>
      </w:r>
    </w:p>
    <w:p w:rsidR="00EB14BC" w:rsidRPr="009834B8" w:rsidRDefault="00EB14BC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Coke</w:t>
      </w:r>
      <w:r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>¥200</w:t>
      </w:r>
    </w:p>
    <w:p w:rsidR="00EB14BC" w:rsidRPr="009834B8" w:rsidRDefault="00EB14BC" w:rsidP="00EB14BC">
      <w:pPr>
        <w:jc w:val="distribute"/>
        <w:rPr>
          <w:rFonts w:asciiTheme="majorHAnsi" w:hAnsiTheme="majorHAnsi" w:cstheme="majorHAnsi"/>
          <w:sz w:val="28"/>
        </w:rPr>
      </w:pPr>
      <w:r w:rsidRPr="009834B8">
        <w:rPr>
          <w:rFonts w:asciiTheme="majorHAnsi" w:hAnsiTheme="majorHAnsi" w:cstheme="majorHAnsi"/>
          <w:sz w:val="28"/>
        </w:rPr>
        <w:t xml:space="preserve"> Oolong tea</w:t>
      </w:r>
      <w:r w:rsidRPr="009834B8">
        <w:rPr>
          <w:rFonts w:asciiTheme="majorHAnsi" w:hAnsiTheme="majorHAnsi" w:cstheme="majorHAnsi"/>
          <w:sz w:val="28"/>
        </w:rPr>
        <w:t xml:space="preserve">　</w:t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="009834B8">
        <w:rPr>
          <w:rFonts w:asciiTheme="majorHAnsi" w:hAnsiTheme="majorHAnsi" w:cstheme="majorHAnsi"/>
          <w:sz w:val="28"/>
        </w:rPr>
        <w:tab/>
      </w:r>
      <w:r w:rsidRPr="009834B8">
        <w:rPr>
          <w:rFonts w:asciiTheme="majorHAnsi" w:hAnsiTheme="majorHAnsi" w:cstheme="majorHAnsi"/>
          <w:sz w:val="28"/>
        </w:rPr>
        <w:t>¥200</w:t>
      </w:r>
    </w:p>
    <w:sectPr w:rsidR="00EB14BC" w:rsidRPr="009834B8" w:rsidSect="00D92224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342"/>
    <w:multiLevelType w:val="hybridMultilevel"/>
    <w:tmpl w:val="5E3466B6"/>
    <w:lvl w:ilvl="0" w:tplc="06EE5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64"/>
    <w:rsid w:val="0020434E"/>
    <w:rsid w:val="00246E90"/>
    <w:rsid w:val="002E65FC"/>
    <w:rsid w:val="004D2A64"/>
    <w:rsid w:val="005316D4"/>
    <w:rsid w:val="005622A9"/>
    <w:rsid w:val="009834B8"/>
    <w:rsid w:val="00AD0A8C"/>
    <w:rsid w:val="00D35264"/>
    <w:rsid w:val="00D92224"/>
    <w:rsid w:val="00DD3BF1"/>
    <w:rsid w:val="00E845A7"/>
    <w:rsid w:val="00E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DAD9E-6843-4073-BEC2-706FB70F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2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藤間信博</dc:creator>
  <cp:keywords/>
  <dc:description/>
  <cp:lastModifiedBy>藤間信博</cp:lastModifiedBy>
  <cp:revision>3</cp:revision>
  <cp:lastPrinted>2017-02-27T00:46:00Z</cp:lastPrinted>
  <dcterms:created xsi:type="dcterms:W3CDTF">2017-02-28T05:25:00Z</dcterms:created>
  <dcterms:modified xsi:type="dcterms:W3CDTF">2017-02-28T05:27:00Z</dcterms:modified>
</cp:coreProperties>
</file>